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DA" w:rsidRDefault="00BF4BDA">
      <w:pPr>
        <w:pStyle w:val="Corpotesto"/>
        <w:rPr>
          <w:sz w:val="24"/>
        </w:rPr>
      </w:pPr>
    </w:p>
    <w:p w:rsidR="00BF4BDA" w:rsidRDefault="00BF4BDA">
      <w:pPr>
        <w:pStyle w:val="Corpotesto"/>
        <w:spacing w:before="272"/>
        <w:rPr>
          <w:sz w:val="24"/>
        </w:rPr>
      </w:pPr>
    </w:p>
    <w:p w:rsidR="00BF4BDA" w:rsidRDefault="00E314E9">
      <w:pPr>
        <w:spacing w:line="550" w:lineRule="atLeast"/>
        <w:ind w:left="567" w:right="127" w:firstLine="5939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649528</wp:posOffset>
                </wp:positionH>
                <wp:positionV relativeFrom="paragraph">
                  <wp:posOffset>-527782</wp:posOffset>
                </wp:positionV>
                <wp:extent cx="6263640" cy="5581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4BDA" w:rsidRDefault="00E314E9">
                            <w:pPr>
                              <w:spacing w:before="16"/>
                              <w:ind w:lef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all’Ufficio</w:t>
                            </w:r>
                          </w:p>
                          <w:p w:rsidR="00BF4BDA" w:rsidRDefault="00BF4BDA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BF4BDA" w:rsidRDefault="00E314E9">
                            <w:pPr>
                              <w:tabs>
                                <w:tab w:val="left" w:pos="2309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Prot.n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…………….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del……………….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144001pt;margin-top:-41.557655pt;width:493.2pt;height:43.95pt;mso-position-horizontal-relative:page;mso-position-vertical-relative:paragraph;z-index:1572864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16"/>
                        <w:ind w:left="44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Spazio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riservato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all’Ufficio</w:t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tabs>
                          <w:tab w:pos="2309" w:val="left" w:leader="none"/>
                        </w:tabs>
                        <w:spacing w:before="0"/>
                        <w:ind w:left="10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Prot.n…………….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del……………….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id="0" w:name="Spazio_riservato_all’Ufficio"/>
      <w:bookmarkStart w:id="1" w:name="Al_Sig._Sindaco_del_Comune_di_Napoli"/>
      <w:bookmarkEnd w:id="0"/>
      <w:bookmarkEnd w:id="1"/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 del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 w:rsidR="00041A3B">
        <w:rPr>
          <w:sz w:val="24"/>
        </w:rPr>
        <w:t>Capri</w:t>
      </w:r>
      <w:r>
        <w:rPr>
          <w:sz w:val="24"/>
        </w:rPr>
        <w:t xml:space="preserve"> Sottoscritto………………………………………………………………………………………….</w:t>
      </w:r>
    </w:p>
    <w:p w:rsidR="00BF4BDA" w:rsidRDefault="00E314E9">
      <w:pPr>
        <w:tabs>
          <w:tab w:val="left" w:pos="4455"/>
        </w:tabs>
        <w:spacing w:before="8"/>
        <w:ind w:right="155"/>
        <w:jc w:val="center"/>
        <w:rPr>
          <w:sz w:val="16"/>
        </w:rPr>
      </w:pP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4"/>
          <w:sz w:val="16"/>
        </w:rPr>
        <w:t>Nome</w:t>
      </w:r>
    </w:p>
    <w:p w:rsidR="00BF4BDA" w:rsidRDefault="00E314E9">
      <w:pPr>
        <w:spacing w:before="183" w:line="480" w:lineRule="auto"/>
        <w:ind w:left="567" w:right="153"/>
        <w:jc w:val="both"/>
        <w:rPr>
          <w:sz w:val="24"/>
        </w:rPr>
      </w:pPr>
      <w:r>
        <w:rPr>
          <w:sz w:val="24"/>
        </w:rPr>
        <w:t>Nato a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………………………………………………………il……………………………………….. Residente</w:t>
      </w:r>
      <w:r>
        <w:rPr>
          <w:spacing w:val="-15"/>
          <w:sz w:val="24"/>
        </w:rPr>
        <w:t xml:space="preserve"> </w:t>
      </w:r>
      <w:r>
        <w:rPr>
          <w:sz w:val="24"/>
        </w:rPr>
        <w:t>a…………………in</w:t>
      </w:r>
      <w:r>
        <w:rPr>
          <w:spacing w:val="-15"/>
          <w:sz w:val="24"/>
        </w:rPr>
        <w:t xml:space="preserve"> </w:t>
      </w:r>
      <w:r>
        <w:rPr>
          <w:sz w:val="24"/>
        </w:rPr>
        <w:t>Via……………………………...………………………..n…………. Recapiti</w:t>
      </w:r>
      <w:r>
        <w:rPr>
          <w:spacing w:val="-15"/>
          <w:sz w:val="24"/>
        </w:rPr>
        <w:t xml:space="preserve"> </w:t>
      </w:r>
      <w:r>
        <w:rPr>
          <w:sz w:val="24"/>
        </w:rPr>
        <w:t>telefonici……………………………………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email…………………………………………. </w:t>
      </w:r>
      <w:proofErr w:type="spellStart"/>
      <w:r>
        <w:rPr>
          <w:spacing w:val="-2"/>
          <w:sz w:val="24"/>
        </w:rPr>
        <w:t>Pec</w:t>
      </w:r>
      <w:proofErr w:type="spellEnd"/>
      <w:r>
        <w:rPr>
          <w:spacing w:val="-2"/>
          <w:sz w:val="24"/>
        </w:rPr>
        <w:t>…………………………………………………….</w:t>
      </w:r>
    </w:p>
    <w:p w:rsidR="00BF4BDA" w:rsidRDefault="00E314E9">
      <w:pPr>
        <w:spacing w:line="272" w:lineRule="exact"/>
        <w:ind w:left="427"/>
        <w:jc w:val="center"/>
        <w:rPr>
          <w:sz w:val="24"/>
        </w:rPr>
      </w:pPr>
      <w:bookmarkStart w:id="2" w:name="CHIEDE"/>
      <w:bookmarkEnd w:id="2"/>
      <w:r>
        <w:rPr>
          <w:spacing w:val="-2"/>
          <w:sz w:val="24"/>
        </w:rPr>
        <w:t>CHIEDE</w:t>
      </w:r>
    </w:p>
    <w:p w:rsidR="00BF4BDA" w:rsidRDefault="00BF4BDA">
      <w:pPr>
        <w:pStyle w:val="Corpotesto"/>
        <w:spacing w:before="1"/>
        <w:rPr>
          <w:sz w:val="24"/>
        </w:rPr>
      </w:pPr>
    </w:p>
    <w:p w:rsidR="00BF4BDA" w:rsidRDefault="00E314E9">
      <w:pPr>
        <w:ind w:left="567" w:right="140"/>
        <w:jc w:val="both"/>
        <w:rPr>
          <w:sz w:val="24"/>
        </w:rPr>
      </w:pPr>
      <w:r>
        <w:rPr>
          <w:sz w:val="24"/>
        </w:rPr>
        <w:t>Di essere incluso nell’Albo Unico delle persone idonee allo svolgimento delle funzioni di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Scrutatore di Seggio elettorale ai sensi </w:t>
      </w:r>
      <w:r>
        <w:rPr>
          <w:sz w:val="24"/>
        </w:rPr>
        <w:t>e per gli effetti di cui all’art.1 della Legge 8 Marzo 1989,n.95, come modificato dall’art.9 della Legge 30 Aprile 1999, n.120;</w:t>
      </w:r>
    </w:p>
    <w:p w:rsidR="00BF4BDA" w:rsidRDefault="00E314E9">
      <w:pPr>
        <w:spacing w:before="2" w:line="275" w:lineRule="exact"/>
        <w:ind w:left="575" w:right="155"/>
        <w:jc w:val="center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BF4BDA" w:rsidRDefault="00E314E9">
      <w:pPr>
        <w:pStyle w:val="Paragrafoelenco"/>
        <w:numPr>
          <w:ilvl w:val="0"/>
          <w:numId w:val="2"/>
        </w:numPr>
        <w:tabs>
          <w:tab w:val="left" w:pos="926"/>
        </w:tabs>
        <w:spacing w:line="275" w:lineRule="exact"/>
        <w:ind w:left="926" w:hanging="359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elettore del</w:t>
      </w:r>
      <w:r>
        <w:rPr>
          <w:spacing w:val="-8"/>
          <w:sz w:val="24"/>
        </w:rPr>
        <w:t xml:space="preserve"> </w:t>
      </w:r>
      <w:r>
        <w:rPr>
          <w:sz w:val="24"/>
        </w:rPr>
        <w:t>Comune di</w:t>
      </w:r>
      <w:r>
        <w:rPr>
          <w:spacing w:val="-7"/>
          <w:sz w:val="24"/>
        </w:rPr>
        <w:t xml:space="preserve"> </w:t>
      </w:r>
      <w:r w:rsidR="00041A3B">
        <w:rPr>
          <w:spacing w:val="-2"/>
          <w:sz w:val="24"/>
        </w:rPr>
        <w:t>Capri</w:t>
      </w:r>
      <w:r>
        <w:rPr>
          <w:spacing w:val="-2"/>
          <w:sz w:val="24"/>
        </w:rPr>
        <w:t>;</w:t>
      </w:r>
    </w:p>
    <w:p w:rsidR="00BF4BDA" w:rsidRDefault="00E314E9">
      <w:pPr>
        <w:pStyle w:val="Paragrafoelenco"/>
        <w:numPr>
          <w:ilvl w:val="0"/>
          <w:numId w:val="2"/>
        </w:numPr>
        <w:tabs>
          <w:tab w:val="left" w:pos="925"/>
          <w:tab w:val="left" w:pos="932"/>
        </w:tabs>
        <w:spacing w:before="3"/>
        <w:ind w:left="932" w:right="1480" w:hanging="365"/>
        <w:jc w:val="left"/>
        <w:rPr>
          <w:sz w:val="24"/>
        </w:rPr>
      </w:pPr>
      <w:r>
        <w:rPr>
          <w:sz w:val="24"/>
        </w:rPr>
        <w:t>avere assolto gli obblighi scolastici e di essere in possesso del seguente titolo di studio………………………………………..conseguito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il………………………… </w:t>
      </w:r>
      <w:r>
        <w:rPr>
          <w:spacing w:val="-2"/>
          <w:sz w:val="24"/>
        </w:rPr>
        <w:t>presso………………………………………………………………………………..</w:t>
      </w:r>
    </w:p>
    <w:p w:rsidR="00BF4BDA" w:rsidRDefault="00E314E9">
      <w:pPr>
        <w:pStyle w:val="Paragrafoelenco"/>
        <w:numPr>
          <w:ilvl w:val="0"/>
          <w:numId w:val="2"/>
        </w:numPr>
        <w:tabs>
          <w:tab w:val="left" w:pos="935"/>
        </w:tabs>
        <w:spacing w:line="274" w:lineRule="exact"/>
        <w:ind w:left="935" w:hanging="306"/>
        <w:jc w:val="left"/>
        <w:rPr>
          <w:sz w:val="24"/>
        </w:rPr>
      </w:pPr>
      <w:r>
        <w:rPr>
          <w:sz w:val="24"/>
        </w:rPr>
        <w:t>esercitare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1"/>
          <w:sz w:val="24"/>
        </w:rPr>
        <w:t xml:space="preserve"> </w:t>
      </w:r>
      <w:r>
        <w:rPr>
          <w:sz w:val="24"/>
        </w:rPr>
        <w:t>arte</w:t>
      </w:r>
      <w:r>
        <w:rPr>
          <w:spacing w:val="-8"/>
          <w:sz w:val="24"/>
        </w:rPr>
        <w:t xml:space="preserve"> </w:t>
      </w:r>
      <w:r>
        <w:rPr>
          <w:sz w:val="24"/>
        </w:rPr>
        <w:t>o mestiere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</w:t>
      </w:r>
    </w:p>
    <w:p w:rsidR="00BF4BDA" w:rsidRDefault="00E314E9">
      <w:pPr>
        <w:spacing w:before="2" w:line="275" w:lineRule="exact"/>
        <w:ind w:left="927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pacing w:val="-2"/>
          <w:sz w:val="24"/>
        </w:rPr>
        <w:t>………………………………….</w:t>
      </w:r>
    </w:p>
    <w:p w:rsidR="00BF4BDA" w:rsidRDefault="00E314E9">
      <w:pPr>
        <w:spacing w:line="242" w:lineRule="auto"/>
        <w:ind w:left="927" w:right="127"/>
        <w:rPr>
          <w:sz w:val="24"/>
        </w:rPr>
      </w:pP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78"/>
          <w:sz w:val="24"/>
        </w:rPr>
        <w:t xml:space="preserve"> </w:t>
      </w:r>
      <w:r>
        <w:rPr>
          <w:sz w:val="24"/>
        </w:rPr>
        <w:t>non</w:t>
      </w:r>
      <w:r>
        <w:rPr>
          <w:spacing w:val="77"/>
          <w:sz w:val="24"/>
        </w:rPr>
        <w:t xml:space="preserve"> </w:t>
      </w:r>
      <w:r>
        <w:rPr>
          <w:sz w:val="24"/>
        </w:rPr>
        <w:t>trovarsi</w:t>
      </w:r>
      <w:r>
        <w:rPr>
          <w:spacing w:val="78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condizioni</w:t>
      </w:r>
      <w:r>
        <w:rPr>
          <w:spacing w:val="73"/>
          <w:sz w:val="24"/>
        </w:rPr>
        <w:t xml:space="preserve"> </w:t>
      </w:r>
      <w:r>
        <w:rPr>
          <w:sz w:val="24"/>
        </w:rPr>
        <w:t>di</w:t>
      </w:r>
      <w:r>
        <w:rPr>
          <w:spacing w:val="78"/>
          <w:sz w:val="24"/>
        </w:rPr>
        <w:t xml:space="preserve"> </w:t>
      </w:r>
      <w:r>
        <w:rPr>
          <w:sz w:val="24"/>
        </w:rPr>
        <w:t>cui</w:t>
      </w:r>
      <w:r>
        <w:rPr>
          <w:spacing w:val="78"/>
          <w:sz w:val="24"/>
        </w:rPr>
        <w:t xml:space="preserve"> </w:t>
      </w:r>
      <w:r>
        <w:rPr>
          <w:sz w:val="24"/>
        </w:rPr>
        <w:t>all’art.23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73"/>
          <w:sz w:val="24"/>
        </w:rPr>
        <w:t xml:space="preserve"> </w:t>
      </w:r>
      <w:r>
        <w:rPr>
          <w:sz w:val="24"/>
        </w:rPr>
        <w:t>Testo</w:t>
      </w:r>
      <w:r>
        <w:rPr>
          <w:spacing w:val="80"/>
          <w:sz w:val="24"/>
        </w:rPr>
        <w:t xml:space="preserve"> </w:t>
      </w:r>
      <w:r>
        <w:rPr>
          <w:sz w:val="24"/>
        </w:rPr>
        <w:t>Unico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Leggi</w:t>
      </w:r>
      <w:r>
        <w:rPr>
          <w:spacing w:val="78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la composizione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l’elezione</w:t>
      </w:r>
      <w:r>
        <w:rPr>
          <w:spacing w:val="60"/>
          <w:sz w:val="24"/>
        </w:rPr>
        <w:t xml:space="preserve"> </w:t>
      </w:r>
      <w:r>
        <w:rPr>
          <w:sz w:val="24"/>
        </w:rPr>
        <w:t>degli</w:t>
      </w:r>
      <w:r>
        <w:rPr>
          <w:spacing w:val="56"/>
          <w:sz w:val="24"/>
        </w:rPr>
        <w:t xml:space="preserve"> </w:t>
      </w:r>
      <w:r>
        <w:rPr>
          <w:sz w:val="24"/>
        </w:rPr>
        <w:t>Organi</w:t>
      </w:r>
      <w:r>
        <w:rPr>
          <w:spacing w:val="52"/>
          <w:sz w:val="24"/>
        </w:rPr>
        <w:t xml:space="preserve"> </w:t>
      </w:r>
      <w:r>
        <w:rPr>
          <w:sz w:val="24"/>
        </w:rPr>
        <w:t>delle</w:t>
      </w:r>
      <w:r>
        <w:rPr>
          <w:spacing w:val="64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52"/>
          <w:sz w:val="24"/>
        </w:rPr>
        <w:t xml:space="preserve"> </w:t>
      </w:r>
      <w:r>
        <w:rPr>
          <w:sz w:val="24"/>
        </w:rPr>
        <w:t>Comunali,</w:t>
      </w:r>
      <w:r>
        <w:rPr>
          <w:spacing w:val="63"/>
          <w:sz w:val="24"/>
        </w:rPr>
        <w:t xml:space="preserve"> </w:t>
      </w:r>
      <w:r>
        <w:rPr>
          <w:sz w:val="24"/>
        </w:rPr>
        <w:t>approvato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il</w:t>
      </w:r>
    </w:p>
    <w:p w:rsidR="00BF4BDA" w:rsidRDefault="00E314E9">
      <w:pPr>
        <w:spacing w:line="242" w:lineRule="auto"/>
        <w:ind w:left="927" w:right="127"/>
        <w:rPr>
          <w:sz w:val="24"/>
        </w:rPr>
      </w:pPr>
      <w:r>
        <w:rPr>
          <w:sz w:val="24"/>
        </w:rPr>
        <w:t>D.P.R.16</w:t>
      </w:r>
      <w:r>
        <w:rPr>
          <w:spacing w:val="40"/>
          <w:sz w:val="24"/>
        </w:rPr>
        <w:t xml:space="preserve"> </w:t>
      </w:r>
      <w:r>
        <w:rPr>
          <w:sz w:val="24"/>
        </w:rPr>
        <w:t>Maggio</w:t>
      </w:r>
      <w:r>
        <w:rPr>
          <w:spacing w:val="40"/>
          <w:sz w:val="24"/>
        </w:rPr>
        <w:t xml:space="preserve"> </w:t>
      </w:r>
      <w:r>
        <w:rPr>
          <w:sz w:val="24"/>
        </w:rPr>
        <w:t>1960,</w:t>
      </w:r>
      <w:r>
        <w:rPr>
          <w:spacing w:val="40"/>
          <w:sz w:val="24"/>
        </w:rPr>
        <w:t xml:space="preserve"> </w:t>
      </w:r>
      <w:r>
        <w:rPr>
          <w:sz w:val="24"/>
        </w:rPr>
        <w:t>n.570,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all’art.38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Testo</w:t>
      </w:r>
      <w:r>
        <w:rPr>
          <w:spacing w:val="40"/>
          <w:sz w:val="24"/>
        </w:rPr>
        <w:t xml:space="preserve"> </w:t>
      </w:r>
      <w:r>
        <w:rPr>
          <w:sz w:val="24"/>
        </w:rPr>
        <w:t>Unico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Leggi</w:t>
      </w:r>
      <w:r>
        <w:rPr>
          <w:spacing w:val="40"/>
          <w:sz w:val="24"/>
        </w:rPr>
        <w:t xml:space="preserve"> </w:t>
      </w:r>
      <w:r>
        <w:rPr>
          <w:sz w:val="24"/>
        </w:rPr>
        <w:t>recanti</w:t>
      </w:r>
      <w:r>
        <w:rPr>
          <w:spacing w:val="36"/>
          <w:sz w:val="24"/>
        </w:rPr>
        <w:t xml:space="preserve"> </w:t>
      </w:r>
      <w:r>
        <w:rPr>
          <w:sz w:val="24"/>
        </w:rPr>
        <w:t>norme</w:t>
      </w:r>
      <w:r>
        <w:rPr>
          <w:spacing w:val="40"/>
          <w:sz w:val="24"/>
        </w:rPr>
        <w:t xml:space="preserve"> </w:t>
      </w:r>
      <w:r>
        <w:rPr>
          <w:sz w:val="24"/>
        </w:rPr>
        <w:t>per l’elezione della Camera dei Deputati, approvato con D.P.R.30 Marzo 1957, n.361.</w:t>
      </w:r>
    </w:p>
    <w:p w:rsidR="00BF4BDA" w:rsidRDefault="00BF4BDA">
      <w:pPr>
        <w:pStyle w:val="Corpotesto"/>
        <w:spacing w:before="264"/>
        <w:rPr>
          <w:sz w:val="24"/>
        </w:rPr>
      </w:pPr>
    </w:p>
    <w:p w:rsidR="00BF4BDA" w:rsidRDefault="00041A3B">
      <w:pPr>
        <w:ind w:left="927"/>
        <w:rPr>
          <w:sz w:val="24"/>
        </w:rPr>
      </w:pPr>
      <w:r>
        <w:rPr>
          <w:sz w:val="24"/>
        </w:rPr>
        <w:t>Capri</w:t>
      </w:r>
      <w:r w:rsidR="00E314E9">
        <w:rPr>
          <w:sz w:val="24"/>
        </w:rPr>
        <w:t>,</w:t>
      </w:r>
      <w:r w:rsidR="00E314E9">
        <w:rPr>
          <w:spacing w:val="1"/>
          <w:sz w:val="24"/>
        </w:rPr>
        <w:t xml:space="preserve"> </w:t>
      </w:r>
      <w:r w:rsidR="00E314E9">
        <w:rPr>
          <w:spacing w:val="-2"/>
          <w:sz w:val="24"/>
        </w:rPr>
        <w:t>lì………………..</w:t>
      </w:r>
    </w:p>
    <w:p w:rsidR="00BF4BDA" w:rsidRDefault="00E314E9">
      <w:pPr>
        <w:spacing w:before="3"/>
        <w:ind w:left="7592"/>
        <w:rPr>
          <w:sz w:val="24"/>
        </w:rPr>
      </w:pP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Osservanza</w:t>
      </w:r>
    </w:p>
    <w:p w:rsidR="00BF4BDA" w:rsidRDefault="00BF4BDA">
      <w:pPr>
        <w:pStyle w:val="Corpotesto"/>
        <w:rPr>
          <w:sz w:val="24"/>
        </w:rPr>
      </w:pPr>
    </w:p>
    <w:p w:rsidR="00BF4BDA" w:rsidRDefault="00E314E9">
      <w:pPr>
        <w:ind w:right="133"/>
        <w:jc w:val="right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BF4BDA" w:rsidRDefault="00BF4BDA">
      <w:pPr>
        <w:pStyle w:val="Corpotesto"/>
      </w:pPr>
    </w:p>
    <w:p w:rsidR="00BF4BDA" w:rsidRDefault="00BF4BDA">
      <w:pPr>
        <w:pStyle w:val="Corpotesto"/>
        <w:spacing w:before="92"/>
      </w:pPr>
    </w:p>
    <w:p w:rsidR="00BF4BDA" w:rsidRDefault="00E314E9">
      <w:pPr>
        <w:pStyle w:val="Corpotesto"/>
        <w:ind w:left="567" w:right="127"/>
      </w:pPr>
      <w:r>
        <w:rPr>
          <w:sz w:val="32"/>
        </w:rPr>
        <w:t>*</w:t>
      </w:r>
      <w:r>
        <w:t>Ai sensi dell’art.23 del T.U. delle Leggi per la composizione e</w:t>
      </w:r>
      <w:r>
        <w:rPr>
          <w:spacing w:val="-1"/>
        </w:rPr>
        <w:t xml:space="preserve"> </w:t>
      </w:r>
      <w:r>
        <w:t>l’elezione degli Organi delle</w:t>
      </w:r>
      <w:r>
        <w:rPr>
          <w:spacing w:val="-1"/>
        </w:rPr>
        <w:t xml:space="preserve"> </w:t>
      </w:r>
      <w:r>
        <w:t>Amministrazioni Comunali e,</w:t>
      </w:r>
      <w:r>
        <w:rPr>
          <w:spacing w:val="-2"/>
        </w:rPr>
        <w:t xml:space="preserve"> </w:t>
      </w:r>
      <w:r>
        <w:t>dell’art.38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T.U. delle</w:t>
      </w:r>
      <w:r>
        <w:rPr>
          <w:spacing w:val="-4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recanti</w:t>
      </w:r>
      <w:r>
        <w:rPr>
          <w:spacing w:val="-4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l’elezione</w:t>
      </w:r>
      <w:r>
        <w:rPr>
          <w:spacing w:val="-9"/>
        </w:rPr>
        <w:t xml:space="preserve"> </w:t>
      </w:r>
      <w:r>
        <w:t>della Camera dei</w:t>
      </w:r>
      <w:r>
        <w:rPr>
          <w:spacing w:val="-4"/>
        </w:rPr>
        <w:t xml:space="preserve"> </w:t>
      </w:r>
      <w:r>
        <w:t>Deputati</w:t>
      </w:r>
      <w:r>
        <w:rPr>
          <w:spacing w:val="-9"/>
        </w:rPr>
        <w:t xml:space="preserve"> </w:t>
      </w:r>
      <w:r>
        <w:t>non possono esercitare le funzioni di Presidente di Ufficio elettorale di Sezione, di Scrutatore e, di Segretario le persone che appartengono alle seguenti categorie: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7"/>
        </w:tabs>
        <w:rPr>
          <w:sz w:val="20"/>
        </w:rPr>
      </w:pPr>
      <w:r>
        <w:rPr>
          <w:sz w:val="20"/>
        </w:rPr>
        <w:t>coloro</w:t>
      </w:r>
      <w:r>
        <w:rPr>
          <w:spacing w:val="-10"/>
          <w:sz w:val="20"/>
        </w:rPr>
        <w:t xml:space="preserve"> </w:t>
      </w:r>
      <w:r>
        <w:rPr>
          <w:sz w:val="20"/>
        </w:rPr>
        <w:t>che,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elezioni,</w:t>
      </w:r>
      <w:r>
        <w:rPr>
          <w:spacing w:val="-7"/>
          <w:sz w:val="20"/>
        </w:rPr>
        <w:t xml:space="preserve"> </w:t>
      </w:r>
      <w:r>
        <w:rPr>
          <w:sz w:val="20"/>
        </w:rPr>
        <w:t>abbiano</w:t>
      </w:r>
      <w:r>
        <w:rPr>
          <w:spacing w:val="-9"/>
          <w:sz w:val="20"/>
        </w:rPr>
        <w:t xml:space="preserve"> </w:t>
      </w:r>
      <w:r>
        <w:rPr>
          <w:sz w:val="20"/>
        </w:rPr>
        <w:t>superato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settantacinquesimo</w:t>
      </w:r>
      <w:r>
        <w:rPr>
          <w:spacing w:val="-10"/>
          <w:sz w:val="20"/>
        </w:rPr>
        <w:t xml:space="preserve"> </w:t>
      </w:r>
      <w:r>
        <w:rPr>
          <w:sz w:val="20"/>
        </w:rPr>
        <w:t>anno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età;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5"/>
        </w:tabs>
        <w:spacing w:before="1"/>
        <w:ind w:left="925" w:hanging="358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dipendenti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Ministeri</w:t>
      </w:r>
      <w:r>
        <w:rPr>
          <w:spacing w:val="-3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Poste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Telecomunicazioni,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Trasporti;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7"/>
        </w:tabs>
        <w:rPr>
          <w:sz w:val="20"/>
        </w:rPr>
      </w:pP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Forze</w:t>
      </w:r>
      <w:r>
        <w:rPr>
          <w:spacing w:val="-6"/>
          <w:sz w:val="20"/>
        </w:rPr>
        <w:t xml:space="preserve"> </w:t>
      </w:r>
      <w:r>
        <w:rPr>
          <w:sz w:val="20"/>
        </w:rPr>
        <w:t>Armate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Servizio;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6"/>
        </w:tabs>
        <w:spacing w:before="1"/>
        <w:ind w:left="926" w:hanging="359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8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Ufficiali</w:t>
      </w:r>
      <w:r>
        <w:rPr>
          <w:spacing w:val="-4"/>
          <w:sz w:val="20"/>
        </w:rPr>
        <w:t xml:space="preserve"> </w:t>
      </w:r>
      <w:r>
        <w:rPr>
          <w:sz w:val="20"/>
        </w:rPr>
        <w:t>sanitari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Medici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condotti;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7"/>
        </w:tabs>
        <w:ind w:right="197"/>
        <w:rPr>
          <w:sz w:val="20"/>
        </w:rPr>
      </w:pPr>
      <w:r>
        <w:rPr>
          <w:sz w:val="20"/>
        </w:rPr>
        <w:t>i Segretari comunali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addetti o</w:t>
      </w:r>
      <w:r>
        <w:rPr>
          <w:spacing w:val="-5"/>
          <w:sz w:val="20"/>
        </w:rPr>
        <w:t xml:space="preserve"> </w:t>
      </w:r>
      <w:r>
        <w:rPr>
          <w:sz w:val="20"/>
        </w:rPr>
        <w:t>comandati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prestare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Uffici Elettorali </w:t>
      </w:r>
      <w:r>
        <w:rPr>
          <w:spacing w:val="-2"/>
          <w:sz w:val="20"/>
        </w:rPr>
        <w:t>comunali;</w:t>
      </w:r>
    </w:p>
    <w:p w:rsidR="00BF4BDA" w:rsidRDefault="00E314E9">
      <w:pPr>
        <w:pStyle w:val="Paragrafoelenco"/>
        <w:numPr>
          <w:ilvl w:val="0"/>
          <w:numId w:val="1"/>
        </w:numPr>
        <w:tabs>
          <w:tab w:val="left" w:pos="927"/>
        </w:tabs>
        <w:spacing w:before="1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Candidati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Elezioni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quali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svolge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votazione;</w:t>
      </w:r>
    </w:p>
    <w:p w:rsidR="00041A3B" w:rsidRDefault="00E314E9" w:rsidP="00041A3B">
      <w:pPr>
        <w:pStyle w:val="Paragrafoelenco"/>
        <w:numPr>
          <w:ilvl w:val="0"/>
          <w:numId w:val="1"/>
        </w:numPr>
        <w:rPr>
          <w:sz w:val="20"/>
        </w:rPr>
      </w:pPr>
      <w:r w:rsidRPr="00041A3B">
        <w:rPr>
          <w:sz w:val="20"/>
        </w:rPr>
        <w:t>i dipendenti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>delle</w:t>
      </w:r>
      <w:r w:rsidRPr="00041A3B">
        <w:rPr>
          <w:spacing w:val="-8"/>
          <w:sz w:val="20"/>
        </w:rPr>
        <w:t xml:space="preserve"> </w:t>
      </w:r>
      <w:r w:rsidRPr="00041A3B">
        <w:rPr>
          <w:sz w:val="20"/>
        </w:rPr>
        <w:t>aziende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>esercenti servizi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>di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>trasporto</w:t>
      </w:r>
      <w:r w:rsidRPr="00041A3B">
        <w:rPr>
          <w:spacing w:val="-5"/>
          <w:sz w:val="20"/>
        </w:rPr>
        <w:t xml:space="preserve"> </w:t>
      </w:r>
      <w:r w:rsidRPr="00041A3B">
        <w:rPr>
          <w:sz w:val="20"/>
        </w:rPr>
        <w:t>pubblico</w:t>
      </w:r>
      <w:r w:rsidRPr="00041A3B">
        <w:rPr>
          <w:spacing w:val="-5"/>
          <w:sz w:val="20"/>
        </w:rPr>
        <w:t xml:space="preserve"> </w:t>
      </w:r>
      <w:r w:rsidRPr="00041A3B">
        <w:rPr>
          <w:sz w:val="20"/>
        </w:rPr>
        <w:t>regionale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>e</w:t>
      </w:r>
      <w:r w:rsidRPr="00041A3B">
        <w:rPr>
          <w:spacing w:val="-8"/>
          <w:sz w:val="20"/>
        </w:rPr>
        <w:t xml:space="preserve"> </w:t>
      </w:r>
      <w:r w:rsidRPr="00041A3B">
        <w:rPr>
          <w:sz w:val="20"/>
        </w:rPr>
        <w:t>locale, di cui</w:t>
      </w:r>
      <w:r w:rsidRPr="00041A3B">
        <w:rPr>
          <w:spacing w:val="-3"/>
          <w:sz w:val="20"/>
        </w:rPr>
        <w:t xml:space="preserve"> </w:t>
      </w:r>
      <w:r w:rsidRPr="00041A3B">
        <w:rPr>
          <w:sz w:val="20"/>
        </w:rPr>
        <w:t xml:space="preserve">al </w:t>
      </w:r>
      <w:r w:rsidR="00041A3B" w:rsidRPr="00041A3B">
        <w:rPr>
          <w:sz w:val="20"/>
        </w:rPr>
        <w:t>decreto legislativo 19 novembre 1997, n. 422</w:t>
      </w:r>
    </w:p>
    <w:p w:rsidR="00BF4BDA" w:rsidRPr="00041A3B" w:rsidRDefault="00E314E9" w:rsidP="00041A3B">
      <w:pPr>
        <w:pStyle w:val="Paragrafoelenco"/>
        <w:numPr>
          <w:ilvl w:val="0"/>
          <w:numId w:val="1"/>
        </w:numPr>
        <w:rPr>
          <w:sz w:val="20"/>
          <w:szCs w:val="20"/>
        </w:rPr>
      </w:pPr>
      <w:bookmarkStart w:id="3" w:name="_GoBack"/>
      <w:r w:rsidRPr="00041A3B">
        <w:rPr>
          <w:sz w:val="20"/>
          <w:szCs w:val="20"/>
        </w:rPr>
        <w:t>N.B. Se</w:t>
      </w:r>
      <w:r w:rsidRPr="00041A3B">
        <w:rPr>
          <w:spacing w:val="-4"/>
          <w:sz w:val="20"/>
          <w:szCs w:val="20"/>
        </w:rPr>
        <w:t xml:space="preserve"> </w:t>
      </w:r>
      <w:r w:rsidRPr="00041A3B">
        <w:rPr>
          <w:sz w:val="20"/>
          <w:szCs w:val="20"/>
        </w:rPr>
        <w:t>la dichiarazione</w:t>
      </w:r>
      <w:r w:rsidRPr="00041A3B">
        <w:rPr>
          <w:spacing w:val="-6"/>
          <w:sz w:val="20"/>
          <w:szCs w:val="20"/>
        </w:rPr>
        <w:t xml:space="preserve"> </w:t>
      </w:r>
      <w:r w:rsidRPr="00041A3B">
        <w:rPr>
          <w:sz w:val="20"/>
          <w:szCs w:val="20"/>
        </w:rPr>
        <w:t>sottoscritta dall’interessato/a è</w:t>
      </w:r>
      <w:r w:rsidRPr="00041A3B">
        <w:rPr>
          <w:spacing w:val="-9"/>
          <w:sz w:val="20"/>
          <w:szCs w:val="20"/>
        </w:rPr>
        <w:t xml:space="preserve"> </w:t>
      </w:r>
      <w:r w:rsidRPr="00041A3B">
        <w:rPr>
          <w:sz w:val="20"/>
          <w:szCs w:val="20"/>
        </w:rPr>
        <w:t>inviata</w:t>
      </w:r>
      <w:r w:rsidRPr="00041A3B">
        <w:rPr>
          <w:spacing w:val="-4"/>
          <w:sz w:val="20"/>
          <w:szCs w:val="20"/>
        </w:rPr>
        <w:t xml:space="preserve"> </w:t>
      </w:r>
      <w:r w:rsidRPr="00041A3B">
        <w:rPr>
          <w:sz w:val="20"/>
          <w:szCs w:val="20"/>
        </w:rPr>
        <w:t>a</w:t>
      </w:r>
      <w:r w:rsidRPr="00041A3B">
        <w:rPr>
          <w:spacing w:val="-4"/>
          <w:sz w:val="20"/>
          <w:szCs w:val="20"/>
        </w:rPr>
        <w:t xml:space="preserve"> </w:t>
      </w:r>
      <w:r w:rsidRPr="00041A3B">
        <w:rPr>
          <w:sz w:val="20"/>
          <w:szCs w:val="20"/>
        </w:rPr>
        <w:t>mezzo</w:t>
      </w:r>
      <w:r w:rsidRPr="00041A3B">
        <w:rPr>
          <w:spacing w:val="-6"/>
          <w:sz w:val="20"/>
          <w:szCs w:val="20"/>
        </w:rPr>
        <w:t xml:space="preserve"> </w:t>
      </w:r>
      <w:r w:rsidRPr="00041A3B">
        <w:rPr>
          <w:sz w:val="20"/>
          <w:szCs w:val="20"/>
        </w:rPr>
        <w:t>posta</w:t>
      </w:r>
      <w:r w:rsidRPr="00041A3B">
        <w:rPr>
          <w:spacing w:val="-2"/>
          <w:sz w:val="20"/>
          <w:szCs w:val="20"/>
        </w:rPr>
        <w:t xml:space="preserve"> </w:t>
      </w:r>
      <w:r w:rsidRPr="00041A3B">
        <w:rPr>
          <w:sz w:val="20"/>
          <w:szCs w:val="20"/>
        </w:rPr>
        <w:t>o</w:t>
      </w:r>
      <w:r w:rsidRPr="00041A3B">
        <w:rPr>
          <w:spacing w:val="-6"/>
          <w:sz w:val="20"/>
          <w:szCs w:val="20"/>
        </w:rPr>
        <w:t xml:space="preserve"> </w:t>
      </w:r>
      <w:r w:rsidRPr="00041A3B">
        <w:rPr>
          <w:sz w:val="20"/>
          <w:szCs w:val="20"/>
        </w:rPr>
        <w:t>via email/</w:t>
      </w:r>
      <w:proofErr w:type="spellStart"/>
      <w:r w:rsidRPr="00041A3B">
        <w:rPr>
          <w:sz w:val="20"/>
          <w:szCs w:val="20"/>
        </w:rPr>
        <w:t>pec</w:t>
      </w:r>
      <w:proofErr w:type="spellEnd"/>
      <w:r w:rsidRPr="00041A3B">
        <w:rPr>
          <w:sz w:val="20"/>
          <w:szCs w:val="20"/>
        </w:rPr>
        <w:t>,</w:t>
      </w:r>
      <w:r w:rsidRPr="00041A3B">
        <w:rPr>
          <w:spacing w:val="-1"/>
          <w:sz w:val="20"/>
          <w:szCs w:val="20"/>
        </w:rPr>
        <w:t xml:space="preserve"> </w:t>
      </w:r>
      <w:r w:rsidRPr="00041A3B">
        <w:rPr>
          <w:sz w:val="20"/>
          <w:szCs w:val="20"/>
        </w:rPr>
        <w:t>allegare</w:t>
      </w:r>
      <w:r w:rsidRPr="00041A3B">
        <w:rPr>
          <w:spacing w:val="-4"/>
          <w:sz w:val="20"/>
          <w:szCs w:val="20"/>
        </w:rPr>
        <w:t xml:space="preserve"> </w:t>
      </w:r>
      <w:r w:rsidRPr="00041A3B">
        <w:rPr>
          <w:sz w:val="20"/>
          <w:szCs w:val="20"/>
        </w:rPr>
        <w:t>fotocopia</w:t>
      </w:r>
      <w:r w:rsidRPr="00041A3B">
        <w:rPr>
          <w:spacing w:val="-2"/>
          <w:sz w:val="20"/>
          <w:szCs w:val="20"/>
        </w:rPr>
        <w:t xml:space="preserve"> </w:t>
      </w:r>
      <w:r w:rsidRPr="00041A3B">
        <w:rPr>
          <w:sz w:val="20"/>
          <w:szCs w:val="20"/>
        </w:rPr>
        <w:t>del documento di riconoscimento, ai sensi della legge 445/2000.</w:t>
      </w:r>
    </w:p>
    <w:bookmarkEnd w:id="3"/>
    <w:p w:rsidR="00BF4BDA" w:rsidRDefault="00E314E9">
      <w:pPr>
        <w:pStyle w:val="Corpotesto"/>
        <w:spacing w:before="2"/>
        <w:ind w:left="140" w:right="96"/>
      </w:pPr>
      <w:r>
        <w:rPr>
          <w:b/>
        </w:rPr>
        <w:t xml:space="preserve">Informativa </w:t>
      </w:r>
      <w:r>
        <w:t xml:space="preserve">ai sensi dell’art. 13 D. </w:t>
      </w:r>
      <w:proofErr w:type="spellStart"/>
      <w:r>
        <w:t>Lgs</w:t>
      </w:r>
      <w:proofErr w:type="spellEnd"/>
      <w:r>
        <w:t>. 30/</w:t>
      </w:r>
      <w:r>
        <w:t>06/2003</w:t>
      </w:r>
      <w:r>
        <w:rPr>
          <w:spacing w:val="-2"/>
        </w:rPr>
        <w:t xml:space="preserve"> </w:t>
      </w:r>
      <w:r>
        <w:t>n. 196: I dati sopra indicati sono prescritti dalle disposizioni vigenti ai 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richiesti e</w:t>
      </w:r>
      <w:r>
        <w:rPr>
          <w:spacing w:val="-8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utilizzati,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con strumenti</w:t>
      </w:r>
      <w:r>
        <w:rPr>
          <w:spacing w:val="-3"/>
        </w:rPr>
        <w:t xml:space="preserve"> </w:t>
      </w:r>
      <w:r>
        <w:t>informatici,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 xml:space="preserve">per tale </w:t>
      </w:r>
      <w:r>
        <w:rPr>
          <w:spacing w:val="-2"/>
        </w:rPr>
        <w:t>scopo.</w:t>
      </w:r>
    </w:p>
    <w:sectPr w:rsidR="00BF4BDA">
      <w:type w:val="continuous"/>
      <w:pgSz w:w="11910" w:h="16840"/>
      <w:pgMar w:top="56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D85"/>
    <w:multiLevelType w:val="hybridMultilevel"/>
    <w:tmpl w:val="99FAB9F4"/>
    <w:lvl w:ilvl="0" w:tplc="4CC80BCC">
      <w:start w:val="1"/>
      <w:numFmt w:val="lowerLetter"/>
      <w:lvlText w:val="%1)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5416BA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4DA06072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869A4CBC">
      <w:numFmt w:val="bullet"/>
      <w:lvlText w:val="•"/>
      <w:lvlJc w:val="left"/>
      <w:pPr>
        <w:ind w:left="3747" w:hanging="360"/>
      </w:pPr>
      <w:rPr>
        <w:rFonts w:hint="default"/>
        <w:lang w:val="it-IT" w:eastAsia="en-US" w:bidi="ar-SA"/>
      </w:rPr>
    </w:lvl>
    <w:lvl w:ilvl="4" w:tplc="17964F40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DEDA0CF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2CB2FF94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7D2A557A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A6F21EDC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abstractNum w:abstractNumId="1">
    <w:nsid w:val="322D1C05"/>
    <w:multiLevelType w:val="hybridMultilevel"/>
    <w:tmpl w:val="2FF8A49C"/>
    <w:lvl w:ilvl="0" w:tplc="A2CE616A">
      <w:start w:val="1"/>
      <w:numFmt w:val="lowerLetter"/>
      <w:lvlText w:val="%1)"/>
      <w:lvlJc w:val="left"/>
      <w:pPr>
        <w:ind w:left="9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0101654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01BE2D08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051A364A">
      <w:numFmt w:val="bullet"/>
      <w:lvlText w:val="•"/>
      <w:lvlJc w:val="left"/>
      <w:pPr>
        <w:ind w:left="3747" w:hanging="360"/>
      </w:pPr>
      <w:rPr>
        <w:rFonts w:hint="default"/>
        <w:lang w:val="it-IT" w:eastAsia="en-US" w:bidi="ar-SA"/>
      </w:rPr>
    </w:lvl>
    <w:lvl w:ilvl="4" w:tplc="13588E18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AC98D76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71A580E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70644C12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C4DA7F86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4BDA"/>
    <w:rsid w:val="00041A3B"/>
    <w:rsid w:val="00BF4BDA"/>
    <w:rsid w:val="00E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creator>COMUNE DI NAPOLI</dc:creator>
  <cp:lastModifiedBy>Postazione7</cp:lastModifiedBy>
  <cp:revision>4</cp:revision>
  <cp:lastPrinted>2025-10-13T15:01:00Z</cp:lastPrinted>
  <dcterms:created xsi:type="dcterms:W3CDTF">2025-10-13T14:58:00Z</dcterms:created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